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1"/>
      </w:tblGrid>
      <w:tr w:rsidR="0040746F" w:rsidRPr="0040746F" w14:paraId="21883C45" w14:textId="77777777">
        <w:tc>
          <w:tcPr>
            <w:tcW w:w="49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60B761C" w14:textId="77777777" w:rsidR="0040746F" w:rsidRPr="0040746F" w:rsidRDefault="0040746F" w:rsidP="0040746F">
            <w:pPr>
              <w:rPr>
                <w:b/>
                <w:bCs/>
              </w:rPr>
            </w:pPr>
            <w:r w:rsidRPr="0040746F">
              <w:rPr>
                <w:b/>
                <w:bCs/>
              </w:rPr>
              <w:t>Bilance robuste, interamente in acciaio inox satinato, perfette per il mercato ambulante e il funzionamento a batteria. I nuovi design della bilancia e del piatto di carico garantiscono la massima precisione di pesatura e protezione dagli urti. La nuova tastiera meccanica protetta dalla pellicola adesiva consente la massima protezione dallo sporco e dall'acqua.</w:t>
            </w:r>
          </w:p>
          <w:tbl>
            <w:tblPr>
              <w:tblW w:w="49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6"/>
            </w:tblGrid>
            <w:tr w:rsidR="0040746F" w:rsidRPr="0040746F" w14:paraId="78241B40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0BEF0AE" w14:textId="4914090A" w:rsidR="0040746F" w:rsidRPr="0040746F" w:rsidRDefault="0040746F" w:rsidP="0040746F">
                  <w:r w:rsidRPr="0040746F">
                    <w:drawing>
                      <wp:inline distT="0" distB="0" distL="0" distR="0" wp14:anchorId="695E58A9" wp14:editId="683EB78A">
                        <wp:extent cx="9525" cy="9525"/>
                        <wp:effectExtent l="0" t="0" r="0" b="0"/>
                        <wp:docPr id="613817414" name="Immagin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746F" w:rsidRPr="0040746F" w14:paraId="6ABB07DA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C365080" w14:textId="77C1EF77" w:rsidR="0040746F" w:rsidRPr="0040746F" w:rsidRDefault="0040746F" w:rsidP="0040746F">
                  <w:r w:rsidRPr="0040746F">
                    <w:drawing>
                      <wp:inline distT="0" distB="0" distL="0" distR="0" wp14:anchorId="637C4A79" wp14:editId="1889C11B">
                        <wp:extent cx="9525" cy="9525"/>
                        <wp:effectExtent l="0" t="0" r="0" b="0"/>
                        <wp:docPr id="179208932" name="Immagin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746F" w:rsidRPr="0040746F" w14:paraId="7CB1E221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9290"/>
                  </w:tblGrid>
                  <w:tr w:rsidR="0040746F" w:rsidRPr="0040746F" w14:paraId="64F8C0B0" w14:textId="77777777">
                    <w:tc>
                      <w:tcPr>
                        <w:tcW w:w="1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14:paraId="24292FBB" w14:textId="1301D826" w:rsidR="0040746F" w:rsidRPr="0040746F" w:rsidRDefault="0040746F" w:rsidP="0040746F">
                        <w:r w:rsidRPr="0040746F">
                          <w:drawing>
                            <wp:inline distT="0" distB="0" distL="0" distR="0" wp14:anchorId="3241E032" wp14:editId="2FB377A6">
                              <wp:extent cx="9525" cy="9525"/>
                              <wp:effectExtent l="0" t="0" r="0" b="0"/>
                              <wp:docPr id="806397090" name="Immagin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18E43C" w14:textId="77777777" w:rsidR="0040746F" w:rsidRPr="0040746F" w:rsidRDefault="0040746F" w:rsidP="0040746F">
                        <w:r w:rsidRPr="0040746F">
                          <w:t>CARATTERISTICHE</w:t>
                        </w:r>
                      </w:p>
                    </w:tc>
                  </w:tr>
                </w:tbl>
                <w:p w14:paraId="3605198C" w14:textId="77777777" w:rsidR="0040746F" w:rsidRPr="0040746F" w:rsidRDefault="0040746F" w:rsidP="0040746F"/>
              </w:tc>
            </w:tr>
            <w:tr w:rsidR="0040746F" w:rsidRPr="0040746F" w14:paraId="70D36A88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F3CF6C3" w14:textId="5FB04998" w:rsidR="0040746F" w:rsidRPr="0040746F" w:rsidRDefault="0040746F" w:rsidP="0040746F">
                  <w:r w:rsidRPr="0040746F">
                    <w:drawing>
                      <wp:inline distT="0" distB="0" distL="0" distR="0" wp14:anchorId="2442A8A5" wp14:editId="64F68099">
                        <wp:extent cx="9525" cy="9525"/>
                        <wp:effectExtent l="0" t="0" r="0" b="0"/>
                        <wp:docPr id="1833433917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746F" w:rsidRPr="0040746F" w14:paraId="7180833A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9AADF7C" w14:textId="77777777" w:rsidR="0040746F" w:rsidRPr="0040746F" w:rsidRDefault="0040746F" w:rsidP="0040746F">
                  <w:pPr>
                    <w:numPr>
                      <w:ilvl w:val="0"/>
                      <w:numId w:val="3"/>
                    </w:numPr>
                  </w:pPr>
                  <w:r w:rsidRPr="0040746F">
                    <w:t>Doppio display (lato operatore e cliente) LCD retroilluminato bianco, alfanumerico. Retroilluminazione escludibile.</w:t>
                  </w:r>
                </w:p>
                <w:p w14:paraId="2B4C9075" w14:textId="77777777" w:rsidR="0040746F" w:rsidRPr="0040746F" w:rsidRDefault="0040746F" w:rsidP="0040746F">
                  <w:pPr>
                    <w:numPr>
                      <w:ilvl w:val="0"/>
                      <w:numId w:val="3"/>
                    </w:numPr>
                  </w:pPr>
                  <w:r w:rsidRPr="0040746F">
                    <w:t xml:space="preserve">Doppia tastiera impermeabile costituita da 27 tasti a membrana </w:t>
                  </w:r>
                  <w:proofErr w:type="spellStart"/>
                  <w:r w:rsidRPr="0040746F">
                    <w:t>plu</w:t>
                  </w:r>
                  <w:proofErr w:type="spellEnd"/>
                  <w:r w:rsidRPr="0040746F">
                    <w:t xml:space="preserve">/funzioni facilmente </w:t>
                  </w:r>
                  <w:proofErr w:type="spellStart"/>
                  <w:r w:rsidRPr="0040746F">
                    <w:t>legendabili</w:t>
                  </w:r>
                  <w:proofErr w:type="spellEnd"/>
                  <w:r w:rsidRPr="0040746F">
                    <w:t xml:space="preserve"> grazie all'apposita tasca laterale e 35 Meccanici protetti con serigrafia adesiva. 8 operatori.</w:t>
                  </w:r>
                </w:p>
                <w:p w14:paraId="334EAE73" w14:textId="77777777" w:rsidR="0040746F" w:rsidRPr="0040746F" w:rsidRDefault="0040746F" w:rsidP="0040746F">
                  <w:pPr>
                    <w:numPr>
                      <w:ilvl w:val="0"/>
                      <w:numId w:val="3"/>
                    </w:numPr>
                  </w:pPr>
                  <w:r w:rsidRPr="0040746F">
                    <w:t xml:space="preserve">Stampante termica da 80 mm/sec, adatta per carta termica normale o </w:t>
                  </w:r>
                  <w:proofErr w:type="spellStart"/>
                  <w:r w:rsidRPr="0040746F">
                    <w:t>Linerless</w:t>
                  </w:r>
                  <w:proofErr w:type="spellEnd"/>
                  <w:r w:rsidRPr="0040746F">
                    <w:t xml:space="preserve"> auto-adesiva con larghezza 57mm e diametro esterno max 50mm.</w:t>
                  </w:r>
                  <w:r w:rsidRPr="0040746F">
                    <w:br/>
                    <w:t>Larghezza di stampa fino a 48mm.</w:t>
                  </w:r>
                </w:p>
                <w:p w14:paraId="6C87325D" w14:textId="77777777" w:rsidR="0040746F" w:rsidRPr="0040746F" w:rsidRDefault="0040746F" w:rsidP="0040746F">
                  <w:pPr>
                    <w:numPr>
                      <w:ilvl w:val="0"/>
                      <w:numId w:val="3"/>
                    </w:numPr>
                  </w:pPr>
                  <w:r w:rsidRPr="0040746F">
                    <w:t xml:space="preserve">Sistema </w:t>
                  </w:r>
                  <w:proofErr w:type="spellStart"/>
                  <w:r w:rsidRPr="0040746F">
                    <w:t>Easyloading</w:t>
                  </w:r>
                  <w:proofErr w:type="spellEnd"/>
                  <w:r w:rsidRPr="0040746F">
                    <w:t>, per caricamento facilitato della carta. Funzione di stampa del logo.</w:t>
                  </w:r>
                </w:p>
                <w:p w14:paraId="19A409A8" w14:textId="77777777" w:rsidR="0040746F" w:rsidRPr="0040746F" w:rsidRDefault="0040746F" w:rsidP="0040746F">
                  <w:pPr>
                    <w:numPr>
                      <w:ilvl w:val="0"/>
                      <w:numId w:val="3"/>
                    </w:numPr>
                  </w:pPr>
                  <w:r w:rsidRPr="0040746F">
                    <w:t>Corpo interamente in acciaio INOX, dimensione 390x386x140mm (</w:t>
                  </w:r>
                  <w:proofErr w:type="spellStart"/>
                  <w:r w:rsidRPr="0040746F">
                    <w:t>LxWxH</w:t>
                  </w:r>
                  <w:proofErr w:type="spellEnd"/>
                  <w:r w:rsidRPr="0040746F">
                    <w:t>).</w:t>
                  </w:r>
                </w:p>
                <w:p w14:paraId="45132CDA" w14:textId="77777777" w:rsidR="0040746F" w:rsidRPr="0040746F" w:rsidRDefault="0040746F" w:rsidP="0040746F">
                  <w:pPr>
                    <w:numPr>
                      <w:ilvl w:val="0"/>
                      <w:numId w:val="3"/>
                    </w:numPr>
                  </w:pPr>
                  <w:r w:rsidRPr="0040746F">
                    <w:t>Piatto 360x235mm (</w:t>
                  </w:r>
                  <w:proofErr w:type="spellStart"/>
                  <w:r w:rsidRPr="0040746F">
                    <w:t>LxW</w:t>
                  </w:r>
                  <w:proofErr w:type="spellEnd"/>
                  <w:r w:rsidRPr="0040746F">
                    <w:t>) in acciaio INOX.</w:t>
                  </w:r>
                </w:p>
                <w:p w14:paraId="0BAC713A" w14:textId="77777777" w:rsidR="0040746F" w:rsidRPr="0040746F" w:rsidRDefault="0040746F" w:rsidP="0040746F">
                  <w:pPr>
                    <w:numPr>
                      <w:ilvl w:val="0"/>
                      <w:numId w:val="3"/>
                    </w:numPr>
                  </w:pPr>
                  <w:r w:rsidRPr="0040746F">
                    <w:t>Alimentazione 230Vac con batteria interna ricaricabile, a lunghissima durata.</w:t>
                  </w:r>
                </w:p>
              </w:tc>
            </w:tr>
          </w:tbl>
          <w:p w14:paraId="6A373B02" w14:textId="77777777" w:rsidR="0040746F" w:rsidRPr="0040746F" w:rsidRDefault="0040746F" w:rsidP="0040746F">
            <w:pPr>
              <w:rPr>
                <w:b/>
                <w:bCs/>
                <w:vanish/>
              </w:rPr>
            </w:pPr>
          </w:p>
          <w:tbl>
            <w:tblPr>
              <w:tblW w:w="49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46"/>
            </w:tblGrid>
            <w:tr w:rsidR="0040746F" w:rsidRPr="0040746F" w14:paraId="172882EE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3DFAE24" w14:textId="23F3B5F6" w:rsidR="0040746F" w:rsidRPr="0040746F" w:rsidRDefault="0040746F" w:rsidP="0040746F">
                  <w:r w:rsidRPr="0040746F">
                    <w:drawing>
                      <wp:inline distT="0" distB="0" distL="0" distR="0" wp14:anchorId="2C4C8A8C" wp14:editId="5D370CD2">
                        <wp:extent cx="9525" cy="9525"/>
                        <wp:effectExtent l="0" t="0" r="0" b="0"/>
                        <wp:docPr id="110619289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746F" w:rsidRPr="0040746F" w14:paraId="42AE31F1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833B4DD" w14:textId="6330147F" w:rsidR="0040746F" w:rsidRPr="0040746F" w:rsidRDefault="0040746F" w:rsidP="0040746F">
                  <w:r w:rsidRPr="0040746F">
                    <w:drawing>
                      <wp:inline distT="0" distB="0" distL="0" distR="0" wp14:anchorId="0F6BF714" wp14:editId="66339034">
                        <wp:extent cx="9525" cy="9525"/>
                        <wp:effectExtent l="0" t="0" r="0" b="0"/>
                        <wp:docPr id="333004061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746F" w:rsidRPr="0040746F" w14:paraId="29499A4E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9290"/>
                  </w:tblGrid>
                  <w:tr w:rsidR="0040746F" w:rsidRPr="0040746F" w14:paraId="0919A612" w14:textId="77777777">
                    <w:tc>
                      <w:tcPr>
                        <w:tcW w:w="1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14:paraId="2FBEB21C" w14:textId="66ACCCC3" w:rsidR="0040746F" w:rsidRPr="0040746F" w:rsidRDefault="0040746F" w:rsidP="0040746F">
                        <w:r w:rsidRPr="0040746F">
                          <w:drawing>
                            <wp:inline distT="0" distB="0" distL="0" distR="0" wp14:anchorId="3BF2620E" wp14:editId="0EE79E33">
                              <wp:extent cx="9525" cy="9525"/>
                              <wp:effectExtent l="0" t="0" r="0" b="0"/>
                              <wp:docPr id="767269160" name="Immagin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C3A18E" w14:textId="77777777" w:rsidR="0040746F" w:rsidRPr="0040746F" w:rsidRDefault="0040746F" w:rsidP="0040746F">
                        <w:r w:rsidRPr="0040746F">
                          <w:t>FUNZIONI</w:t>
                        </w:r>
                      </w:p>
                    </w:tc>
                  </w:tr>
                </w:tbl>
                <w:p w14:paraId="3804C014" w14:textId="77777777" w:rsidR="0040746F" w:rsidRPr="0040746F" w:rsidRDefault="0040746F" w:rsidP="0040746F"/>
              </w:tc>
            </w:tr>
            <w:tr w:rsidR="0040746F" w:rsidRPr="0040746F" w14:paraId="3D325053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7B1706A" w14:textId="0546318B" w:rsidR="0040746F" w:rsidRPr="0040746F" w:rsidRDefault="0040746F" w:rsidP="0040746F">
                  <w:r w:rsidRPr="0040746F">
                    <w:drawing>
                      <wp:inline distT="0" distB="0" distL="0" distR="0" wp14:anchorId="5CA877DE" wp14:editId="485BCFF8">
                        <wp:extent cx="9525" cy="9525"/>
                        <wp:effectExtent l="0" t="0" r="0" b="0"/>
                        <wp:docPr id="207424584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746F" w:rsidRPr="0040746F" w14:paraId="01FE2E0C" w14:textId="77777777">
              <w:tc>
                <w:tcPr>
                  <w:tcW w:w="50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E40545F" w14:textId="77777777" w:rsidR="0040746F" w:rsidRPr="0040746F" w:rsidRDefault="0040746F" w:rsidP="0040746F">
                  <w:pPr>
                    <w:numPr>
                      <w:ilvl w:val="0"/>
                      <w:numId w:val="4"/>
                    </w:numPr>
                  </w:pPr>
                  <w:r w:rsidRPr="0040746F">
                    <w:t>Archivio 3000 PLU, 54 a richiamo diretto.</w:t>
                  </w:r>
                </w:p>
                <w:p w14:paraId="14F1A0A6" w14:textId="77777777" w:rsidR="0040746F" w:rsidRPr="0040746F" w:rsidRDefault="0040746F" w:rsidP="0040746F">
                  <w:pPr>
                    <w:numPr>
                      <w:ilvl w:val="0"/>
                      <w:numId w:val="4"/>
                    </w:numPr>
                  </w:pPr>
                  <w:r w:rsidRPr="0040746F">
                    <w:t>50 gruppi PLU.</w:t>
                  </w:r>
                </w:p>
                <w:p w14:paraId="14ACB582" w14:textId="77777777" w:rsidR="0040746F" w:rsidRPr="0040746F" w:rsidRDefault="0040746F" w:rsidP="0040746F">
                  <w:pPr>
                    <w:numPr>
                      <w:ilvl w:val="0"/>
                      <w:numId w:val="4"/>
                    </w:numPr>
                  </w:pPr>
                  <w:r w:rsidRPr="0040746F">
                    <w:t>600 liste ingredienti.</w:t>
                  </w:r>
                </w:p>
                <w:p w14:paraId="40BBEE5B" w14:textId="77777777" w:rsidR="0040746F" w:rsidRPr="0040746F" w:rsidRDefault="0040746F" w:rsidP="0040746F">
                  <w:pPr>
                    <w:numPr>
                      <w:ilvl w:val="0"/>
                      <w:numId w:val="4"/>
                    </w:numPr>
                  </w:pPr>
                  <w:r w:rsidRPr="0040746F">
                    <w:t>4 aliquote IVA.</w:t>
                  </w:r>
                </w:p>
                <w:p w14:paraId="04B3E065" w14:textId="77777777" w:rsidR="0040746F" w:rsidRPr="0040746F" w:rsidRDefault="0040746F" w:rsidP="0040746F">
                  <w:pPr>
                    <w:numPr>
                      <w:ilvl w:val="0"/>
                      <w:numId w:val="4"/>
                    </w:numPr>
                  </w:pPr>
                  <w:r w:rsidRPr="0040746F">
                    <w:t>10 messaggi pubblicitari.</w:t>
                  </w:r>
                </w:p>
                <w:p w14:paraId="03B4332D" w14:textId="77777777" w:rsidR="0040746F" w:rsidRPr="0040746F" w:rsidRDefault="0040746F" w:rsidP="0040746F">
                  <w:pPr>
                    <w:numPr>
                      <w:ilvl w:val="0"/>
                      <w:numId w:val="4"/>
                    </w:numPr>
                  </w:pPr>
                  <w:r w:rsidRPr="0040746F">
                    <w:t>Eliminacode.</w:t>
                  </w:r>
                </w:p>
                <w:p w14:paraId="331BE678" w14:textId="77777777" w:rsidR="0040746F" w:rsidRPr="0040746F" w:rsidRDefault="0040746F" w:rsidP="0040746F">
                  <w:pPr>
                    <w:numPr>
                      <w:ilvl w:val="0"/>
                      <w:numId w:val="4"/>
                    </w:numPr>
                  </w:pPr>
                  <w:r w:rsidRPr="0040746F">
                    <w:t>8 forme di pagamento.</w:t>
                  </w:r>
                </w:p>
                <w:p w14:paraId="50654802" w14:textId="77777777" w:rsidR="0040746F" w:rsidRPr="0040746F" w:rsidRDefault="0040746F" w:rsidP="0040746F">
                  <w:pPr>
                    <w:numPr>
                      <w:ilvl w:val="0"/>
                      <w:numId w:val="4"/>
                    </w:numPr>
                  </w:pPr>
                  <w:r w:rsidRPr="0040746F">
                    <w:t>2 gran totali di breve e lungo periodo.</w:t>
                  </w:r>
                </w:p>
                <w:p w14:paraId="58885A54" w14:textId="77777777" w:rsidR="0040746F" w:rsidRPr="0040746F" w:rsidRDefault="0040746F" w:rsidP="0040746F">
                  <w:pPr>
                    <w:numPr>
                      <w:ilvl w:val="0"/>
                      <w:numId w:val="4"/>
                    </w:numPr>
                  </w:pPr>
                  <w:r w:rsidRPr="0040746F">
                    <w:t>8/16 operatori.</w:t>
                  </w:r>
                </w:p>
              </w:tc>
            </w:tr>
          </w:tbl>
          <w:p w14:paraId="0F393A8F" w14:textId="77777777" w:rsidR="0040746F" w:rsidRPr="0040746F" w:rsidRDefault="0040746F" w:rsidP="0040746F">
            <w:pPr>
              <w:rPr>
                <w:b/>
                <w:bCs/>
              </w:rPr>
            </w:pPr>
          </w:p>
        </w:tc>
      </w:tr>
    </w:tbl>
    <w:p w14:paraId="46A204A5" w14:textId="77777777" w:rsidR="002A15F9" w:rsidRDefault="002A15F9"/>
    <w:sectPr w:rsidR="002A1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79B0"/>
    <w:multiLevelType w:val="multilevel"/>
    <w:tmpl w:val="5912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C7D83"/>
    <w:multiLevelType w:val="multilevel"/>
    <w:tmpl w:val="9E64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A91386"/>
    <w:multiLevelType w:val="multilevel"/>
    <w:tmpl w:val="609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F07099"/>
    <w:multiLevelType w:val="multilevel"/>
    <w:tmpl w:val="CFE0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9924747">
    <w:abstractNumId w:val="3"/>
  </w:num>
  <w:num w:numId="2" w16cid:durableId="542325257">
    <w:abstractNumId w:val="0"/>
  </w:num>
  <w:num w:numId="3" w16cid:durableId="802770997">
    <w:abstractNumId w:val="2"/>
  </w:num>
  <w:num w:numId="4" w16cid:durableId="19218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1B47"/>
    <w:rsid w:val="002A15F9"/>
    <w:rsid w:val="0040746F"/>
    <w:rsid w:val="00981B47"/>
    <w:rsid w:val="00E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71F0D-4B9B-4E6D-BE8D-0CE3A162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1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1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81B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1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1B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1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1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1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1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1B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1B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81B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1B4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1B4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1B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1B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1B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1B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1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1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1B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1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1B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1B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1B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1B4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1B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1B4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1B4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Perini</dc:creator>
  <cp:keywords/>
  <dc:description/>
  <cp:lastModifiedBy>Alessandro Perini</cp:lastModifiedBy>
  <cp:revision>2</cp:revision>
  <dcterms:created xsi:type="dcterms:W3CDTF">2026-01-30T09:27:00Z</dcterms:created>
  <dcterms:modified xsi:type="dcterms:W3CDTF">2026-01-30T09:27:00Z</dcterms:modified>
</cp:coreProperties>
</file>